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01" w:rsidRDefault="002A6EF1" w:rsidP="00265D01">
      <w:r>
        <w:rPr>
          <w:b/>
          <w:noProof/>
        </w:rPr>
        <w:drawing>
          <wp:inline distT="0" distB="0" distL="0" distR="0" wp14:anchorId="02A69DE2" wp14:editId="22C593D0">
            <wp:extent cx="1955800" cy="654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01" w:rsidRPr="00265D01" w:rsidRDefault="00265D01" w:rsidP="00265D01">
      <w:pPr>
        <w:spacing w:after="0"/>
        <w:rPr>
          <w:sz w:val="28"/>
          <w:szCs w:val="28"/>
        </w:rPr>
      </w:pPr>
      <w:r w:rsidRPr="00265D01">
        <w:rPr>
          <w:rFonts w:ascii="Arial" w:hAnsi="Arial"/>
          <w:b/>
          <w:sz w:val="28"/>
          <w:szCs w:val="28"/>
        </w:rPr>
        <w:t>Summary of Proposed UAS Mission</w:t>
      </w:r>
    </w:p>
    <w:tbl>
      <w:tblPr>
        <w:tblStyle w:val="TableGrid2"/>
        <w:tblpPr w:leftFromText="180" w:rightFromText="180" w:vertAnchor="text" w:horzAnchor="margin" w:tblpY="346"/>
        <w:tblW w:w="5171" w:type="pct"/>
        <w:tblLayout w:type="fixed"/>
        <w:tblLook w:val="04A0" w:firstRow="1" w:lastRow="0" w:firstColumn="1" w:lastColumn="0" w:noHBand="0" w:noVBand="1"/>
      </w:tblPr>
      <w:tblGrid>
        <w:gridCol w:w="1752"/>
        <w:gridCol w:w="1164"/>
        <w:gridCol w:w="150"/>
        <w:gridCol w:w="1265"/>
        <w:gridCol w:w="1080"/>
        <w:gridCol w:w="1543"/>
        <w:gridCol w:w="729"/>
        <w:gridCol w:w="684"/>
        <w:gridCol w:w="1253"/>
        <w:gridCol w:w="659"/>
        <w:gridCol w:w="1114"/>
      </w:tblGrid>
      <w:tr w:rsidR="00265D01" w:rsidRPr="00265D01" w:rsidTr="00A93F55">
        <w:tc>
          <w:tcPr>
            <w:tcW w:w="5000" w:type="pct"/>
            <w:gridSpan w:val="11"/>
            <w:shd w:val="clear" w:color="auto" w:fill="BFBFBF" w:themeFill="background1" w:themeFillShade="BF"/>
          </w:tcPr>
          <w:p w:rsidR="00265D01" w:rsidRPr="00265D01" w:rsidRDefault="00265D01" w:rsidP="00265D01">
            <w:pPr>
              <w:rPr>
                <w:rFonts w:eastAsia="Calibri" w:cs="Times New Roman"/>
                <w:b/>
                <w:color w:val="FFFFFF"/>
                <w:sz w:val="28"/>
                <w:szCs w:val="28"/>
              </w:rPr>
            </w:pPr>
            <w:r w:rsidRPr="00A93F55">
              <w:rPr>
                <w:rFonts w:eastAsia="Calibri" w:cs="Times New Roman"/>
                <w:b/>
                <w:sz w:val="28"/>
                <w:szCs w:val="28"/>
              </w:rPr>
              <w:t>1. Basic Background Information</w:t>
            </w:r>
          </w:p>
        </w:tc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a. ARM Site of UAS Operations:</w:t>
            </w:r>
          </w:p>
        </w:tc>
        <w:sdt>
          <w:sdtPr>
            <w:rPr>
              <w:rFonts w:eastAsia="Calibri" w:cs="Times New Roman"/>
            </w:rPr>
            <w:id w:val="-774256476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4231" w:type="pct"/>
                <w:gridSpan w:val="10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b. Site Manager Approval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jc w:val="center"/>
              <w:rPr>
                <w:rFonts w:eastAsia="Calibri" w:cs="Times New Roman"/>
              </w:rPr>
            </w:pPr>
            <w:r w:rsidRPr="00A93F55">
              <w:rPr>
                <w:rFonts w:ascii="Garamond" w:eastAsia="Calibri" w:hAnsi="Garamond" w:cs="Times New Roman"/>
                <w:b/>
                <w:sz w:val="20"/>
              </w:rPr>
              <w:t>NAME:</w:t>
            </w:r>
          </w:p>
        </w:tc>
        <w:sdt>
          <w:sdtPr>
            <w:rPr>
              <w:rFonts w:eastAsia="Calibri" w:cs="Times New Roman"/>
            </w:rPr>
            <w:id w:val="-1261522833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772" w:type="pct"/>
                <w:gridSpan w:val="4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620" w:type="pct"/>
            <w:gridSpan w:val="2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DATE:</w:t>
            </w:r>
          </w:p>
        </w:tc>
        <w:sdt>
          <w:sdtPr>
            <w:rPr>
              <w:rFonts w:eastAsia="Calibri" w:cs="Times New Roman"/>
            </w:rPr>
            <w:id w:val="17060234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328" w:type="pct"/>
                <w:gridSpan w:val="3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c. POC’s Name:</w:t>
            </w:r>
          </w:p>
        </w:tc>
        <w:sdt>
          <w:sdtPr>
            <w:rPr>
              <w:rFonts w:eastAsia="Calibri" w:cs="Times New Roman"/>
            </w:rPr>
            <w:id w:val="1889064748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4231" w:type="pct"/>
                <w:gridSpan w:val="10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d. POC’s Organization:</w:t>
            </w:r>
          </w:p>
        </w:tc>
        <w:sdt>
          <w:sdtPr>
            <w:rPr>
              <w:rFonts w:eastAsia="Calibri" w:cs="Times New Roman"/>
            </w:rPr>
            <w:id w:val="511569881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4231" w:type="pct"/>
                <w:gridSpan w:val="10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rPr>
          <w:trHeight w:val="567"/>
        </w:trPr>
        <w:tc>
          <w:tcPr>
            <w:tcW w:w="769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e. POC’s Email:</w:t>
            </w:r>
          </w:p>
        </w:tc>
        <w:sdt>
          <w:sdtPr>
            <w:rPr>
              <w:rFonts w:eastAsia="Calibri" w:cs="Times New Roman"/>
            </w:rPr>
            <w:id w:val="-756131977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606" w:type="pct"/>
                <w:gridSpan w:val="4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997" w:type="pct"/>
            <w:gridSpan w:val="2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f. POC’s Telephone number</w:t>
            </w:r>
            <w:r w:rsidRPr="00265D01">
              <w:rPr>
                <w:rFonts w:eastAsia="Calibri" w:cs="Times New Roman"/>
              </w:rPr>
              <w:t>:</w:t>
            </w:r>
          </w:p>
        </w:tc>
        <w:sdt>
          <w:sdtPr>
            <w:rPr>
              <w:rFonts w:eastAsia="Calibri" w:cs="Times New Roman"/>
            </w:rPr>
            <w:id w:val="-732003434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628" w:type="pct"/>
                <w:gridSpan w:val="4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  <w:b/>
                <w:color w:val="FFFFFF"/>
                <w:sz w:val="28"/>
                <w:szCs w:val="28"/>
              </w:rPr>
            </w:pPr>
            <w:r w:rsidRPr="00A93F55">
              <w:rPr>
                <w:rFonts w:eastAsia="Calibri" w:cs="Times New Roman"/>
                <w:b/>
                <w:sz w:val="28"/>
                <w:szCs w:val="28"/>
              </w:rPr>
              <w:t>2. Aviation Safety Documents Completed:</w:t>
            </w:r>
          </w:p>
        </w:tc>
      </w:tr>
      <w:tr w:rsidR="00265D01" w:rsidRPr="00265D01" w:rsidTr="00FC5413">
        <w:sdt>
          <w:sdtPr>
            <w:rPr>
              <w:rFonts w:eastAsia="Calibri" w:cs="Times New Roman"/>
              <w:b/>
              <w:color w:val="FFFFFF"/>
              <w:sz w:val="28"/>
              <w:szCs w:val="28"/>
            </w:rPr>
            <w:id w:val="1723246777"/>
            <w:placeholder>
              <w:docPart w:val="E041C6FF29AD4E389E34ED1B2538BBC8"/>
            </w:placeholder>
            <w:text/>
          </w:sdtPr>
          <w:sdtEndPr/>
          <w:sdtContent>
            <w:tc>
              <w:tcPr>
                <w:tcW w:w="5000" w:type="pct"/>
                <w:gridSpan w:val="11"/>
                <w:tcBorders>
                  <w:bottom w:val="nil"/>
                </w:tcBorders>
                <w:shd w:val="clear" w:color="auto" w:fill="FFFFFF"/>
              </w:tcPr>
              <w:p w:rsidR="00265D01" w:rsidRPr="00265D01" w:rsidRDefault="00265D01" w:rsidP="00265D01">
                <w:pPr>
                  <w:rPr>
                    <w:rFonts w:eastAsia="Calibri" w:cs="Times New Roman"/>
                    <w:b/>
                    <w:color w:val="FFFFFF"/>
                    <w:sz w:val="28"/>
                    <w:szCs w:val="28"/>
                  </w:rPr>
                </w:pPr>
                <w:r w:rsidRPr="00265D01">
                  <w:rPr>
                    <w:rFonts w:eastAsia="Calibri" w:cs="Times New Roman"/>
                    <w:b/>
                    <w:color w:val="FFFFFF"/>
                    <w:sz w:val="28"/>
                    <w:szCs w:val="28"/>
                  </w:rPr>
                  <w:t>f</w:t>
                </w:r>
              </w:p>
            </w:tc>
          </w:sdtContent>
        </w:sdt>
      </w:tr>
      <w:tr w:rsidR="00265D01" w:rsidRPr="00265D01" w:rsidTr="00A93F55">
        <w:trPr>
          <w:trHeight w:val="361"/>
        </w:trPr>
        <w:tc>
          <w:tcPr>
            <w:tcW w:w="5000" w:type="pct"/>
            <w:gridSpan w:val="11"/>
            <w:tcBorders>
              <w:top w:val="nil"/>
            </w:tcBorders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  <w:b/>
                <w:color w:val="FFFFFF"/>
                <w:sz w:val="28"/>
                <w:szCs w:val="28"/>
              </w:rPr>
            </w:pPr>
            <w:r w:rsidRPr="00A93F55">
              <w:rPr>
                <w:rFonts w:eastAsia="Calibri" w:cs="Times New Roman"/>
                <w:b/>
                <w:sz w:val="28"/>
                <w:szCs w:val="28"/>
              </w:rPr>
              <w:t>3. Aviation Safety Plan attachments submitted to the Office of Science Aviation Safety SME:</w:t>
            </w:r>
          </w:p>
        </w:tc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UAS airworthiness</w:t>
            </w:r>
          </w:p>
        </w:tc>
        <w:tc>
          <w:tcPr>
            <w:tcW w:w="577" w:type="pct"/>
            <w:gridSpan w:val="2"/>
            <w:tcBorders>
              <w:right w:val="single" w:sz="4" w:space="0" w:color="auto"/>
            </w:tcBorders>
          </w:tcPr>
          <w:sdt>
            <w:sdtPr>
              <w:rPr>
                <w:rFonts w:eastAsia="Calibri" w:cs="Times New Roman"/>
              </w:rPr>
              <w:id w:val="384848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5D01" w:rsidRPr="00265D01" w:rsidRDefault="00265D01" w:rsidP="00265D01">
                <w:pPr>
                  <w:jc w:val="center"/>
                  <w:rPr>
                    <w:rFonts w:eastAsia="Calibri" w:cs="Times New Roman"/>
                  </w:rPr>
                </w:pPr>
                <w:r w:rsidRPr="00265D01">
                  <w:rPr>
                    <w:rFonts w:ascii="Segoe UI Symbol" w:eastAsia="Calibri" w:hAnsi="Segoe UI Symbol" w:cs="Segoe UI Symbol"/>
                  </w:rPr>
                  <w:t>☐</w:t>
                </w:r>
              </w:p>
            </w:sdtContent>
          </w:sdt>
        </w:tc>
        <w:tc>
          <w:tcPr>
            <w:tcW w:w="5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UAS aircraft and system training</w:t>
            </w:r>
          </w:p>
        </w:tc>
        <w:sdt>
          <w:sdtPr>
            <w:rPr>
              <w:rFonts w:eastAsia="Calibri" w:cs="Times New Roman"/>
            </w:rPr>
            <w:id w:val="122140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pct"/>
                <w:gridSpan w:val="2"/>
                <w:tcBorders>
                  <w:right w:val="single" w:sz="4" w:space="0" w:color="auto"/>
                </w:tcBorders>
              </w:tcPr>
              <w:p w:rsidR="00265D01" w:rsidRPr="00265D01" w:rsidRDefault="00265D01" w:rsidP="00265D01">
                <w:pPr>
                  <w:jc w:val="center"/>
                  <w:rPr>
                    <w:rFonts w:eastAsia="Calibri" w:cs="Times New Roman"/>
                  </w:rPr>
                </w:pPr>
                <w:r w:rsidRPr="00265D0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UAS operating procedures</w:t>
            </w:r>
          </w:p>
        </w:tc>
        <w:sdt>
          <w:sdtPr>
            <w:rPr>
              <w:rFonts w:eastAsia="Calibri" w:cs="Times New Roman"/>
            </w:rPr>
            <w:id w:val="184404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pct"/>
                <w:gridSpan w:val="2"/>
                <w:tcBorders>
                  <w:right w:val="single" w:sz="4" w:space="0" w:color="auto"/>
                </w:tcBorders>
              </w:tcPr>
              <w:p w:rsidR="00265D01" w:rsidRPr="00265D01" w:rsidRDefault="00265D01" w:rsidP="00265D01">
                <w:pPr>
                  <w:jc w:val="center"/>
                  <w:rPr>
                    <w:rFonts w:eastAsia="Calibri" w:cs="Times New Roman"/>
                  </w:rPr>
                </w:pPr>
                <w:r w:rsidRPr="00265D0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UAS emergency procedures</w:t>
            </w:r>
          </w:p>
        </w:tc>
        <w:sdt>
          <w:sdtPr>
            <w:rPr>
              <w:rFonts w:eastAsia="Calibri" w:cs="Times New Roman"/>
            </w:rPr>
            <w:id w:val="-208027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pct"/>
                <w:gridSpan w:val="2"/>
                <w:tcBorders>
                  <w:right w:val="single" w:sz="4" w:space="0" w:color="auto"/>
                </w:tcBorders>
              </w:tcPr>
              <w:p w:rsidR="00265D01" w:rsidRPr="00265D01" w:rsidRDefault="00265D01" w:rsidP="00265D01">
                <w:pPr>
                  <w:jc w:val="center"/>
                  <w:rPr>
                    <w:rFonts w:eastAsia="Calibri" w:cs="Times New Roman"/>
                  </w:rPr>
                </w:pPr>
                <w:r w:rsidRPr="00265D0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Lost link procedures</w:t>
            </w:r>
          </w:p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</w:p>
        </w:tc>
        <w:sdt>
          <w:sdtPr>
            <w:rPr>
              <w:rFonts w:eastAsia="Calibri" w:cs="Times New Roman"/>
            </w:rPr>
            <w:id w:val="1123116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pct"/>
                <w:gridSpan w:val="2"/>
                <w:tcBorders>
                  <w:right w:val="single" w:sz="4" w:space="0" w:color="auto"/>
                </w:tcBorders>
              </w:tcPr>
              <w:p w:rsidR="00265D01" w:rsidRPr="00265D01" w:rsidRDefault="00265D01" w:rsidP="00265D01">
                <w:pPr>
                  <w:jc w:val="center"/>
                  <w:rPr>
                    <w:rFonts w:eastAsia="Calibri" w:cs="Times New Roman"/>
                  </w:rPr>
                </w:pPr>
                <w:r w:rsidRPr="00265D0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9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  <w:b/>
                <w:color w:val="FFFFFF"/>
                <w:sz w:val="28"/>
                <w:szCs w:val="28"/>
              </w:rPr>
            </w:pPr>
            <w:r w:rsidRPr="00A93F55">
              <w:rPr>
                <w:rFonts w:eastAsia="Calibri" w:cs="Times New Roman"/>
                <w:b/>
                <w:sz w:val="28"/>
                <w:szCs w:val="28"/>
              </w:rPr>
              <w:t>4. Flight Information</w:t>
            </w:r>
          </w:p>
        </w:tc>
      </w:tr>
      <w:tr w:rsidR="00265D01" w:rsidRPr="00265D01" w:rsidTr="00A93F55">
        <w:trPr>
          <w:trHeight w:val="533"/>
        </w:trPr>
        <w:tc>
          <w:tcPr>
            <w:tcW w:w="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jc w:val="center"/>
              <w:rPr>
                <w:rFonts w:eastAsia="Calibri" w:cs="Times New Roman"/>
                <w:b/>
              </w:rPr>
            </w:pPr>
            <w:r w:rsidRPr="00265D01">
              <w:rPr>
                <w:rFonts w:eastAsia="Calibri" w:cs="Times New Roman"/>
                <w:b/>
              </w:rPr>
              <w:t>Flight Date(s):</w:t>
            </w:r>
          </w:p>
        </w:tc>
        <w:sdt>
          <w:sdtPr>
            <w:rPr>
              <w:rFonts w:eastAsia="Calibri" w:cs="Times New Roman"/>
              <w:b/>
              <w:color w:val="FF0000"/>
            </w:rPr>
            <w:id w:val="-1023247222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4231" w:type="pct"/>
                <w:gridSpan w:val="10"/>
                <w:tcBorders>
                  <w:top w:val="single" w:sz="4" w:space="0" w:color="auto"/>
                  <w:bottom w:val="single" w:sz="4" w:space="0" w:color="auto"/>
                </w:tcBorders>
              </w:tcPr>
              <w:p w:rsidR="00265D01" w:rsidRPr="00265D01" w:rsidRDefault="00265D01" w:rsidP="00265D01">
                <w:pPr>
                  <w:rPr>
                    <w:rFonts w:eastAsia="Calibri" w:cs="Times New Roman"/>
                    <w:b/>
                    <w:color w:val="FF0000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c>
          <w:tcPr>
            <w:tcW w:w="76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 xml:space="preserve">Estimated Number of Flights:  </w:t>
            </w:r>
          </w:p>
        </w:tc>
        <w:sdt>
          <w:sdtPr>
            <w:rPr>
              <w:rFonts w:eastAsia="Calibri" w:cs="Times New Roman"/>
            </w:rPr>
            <w:id w:val="126291631"/>
            <w:placeholder>
              <w:docPart w:val="E041C6FF29AD4E389E34ED1B2538BBC8"/>
            </w:placeholder>
            <w:showingPlcHdr/>
          </w:sdtPr>
          <w:sdtEndPr/>
          <w:sdtContent>
            <w:tc>
              <w:tcPr>
                <w:tcW w:w="1132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 xml:space="preserve">Estimated Duration of Flight(s):  </w:t>
            </w:r>
          </w:p>
        </w:tc>
        <w:sdt>
          <w:sdtPr>
            <w:rPr>
              <w:rFonts w:eastAsia="Calibri" w:cs="Times New Roman"/>
            </w:rPr>
            <w:id w:val="-1388414192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4231" w:type="pct"/>
                <w:gridSpan w:val="10"/>
                <w:tcBorders>
                  <w:bottom w:val="single" w:sz="4" w:space="0" w:color="auto"/>
                </w:tcBorders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c>
          <w:tcPr>
            <w:tcW w:w="5000" w:type="pct"/>
            <w:gridSpan w:val="11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  <w:b/>
                <w:color w:val="FFFFFF"/>
                <w:sz w:val="28"/>
                <w:szCs w:val="28"/>
              </w:rPr>
            </w:pPr>
            <w:r w:rsidRPr="00A93F55">
              <w:rPr>
                <w:rFonts w:eastAsia="Calibri" w:cs="Times New Roman"/>
                <w:b/>
                <w:sz w:val="28"/>
                <w:szCs w:val="28"/>
              </w:rPr>
              <w:t>5. Operation Description</w:t>
            </w:r>
          </w:p>
        </w:tc>
      </w:tr>
      <w:tr w:rsidR="00265D01" w:rsidRPr="00265D01" w:rsidTr="00FC5413">
        <w:sdt>
          <w:sdtPr>
            <w:rPr>
              <w:rFonts w:eastAsia="Calibri" w:cs="Times New Roman"/>
              <w:b/>
              <w:color w:val="FFFFFF"/>
              <w:sz w:val="28"/>
              <w:szCs w:val="28"/>
            </w:rPr>
            <w:id w:val="2135131153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11"/>
                <w:shd w:val="clear" w:color="auto" w:fill="auto"/>
              </w:tcPr>
              <w:p w:rsidR="00265D01" w:rsidRPr="00265D01" w:rsidRDefault="00265D01" w:rsidP="00265D01">
                <w:pPr>
                  <w:rPr>
                    <w:rFonts w:eastAsia="Calibri" w:cs="Times New Roman"/>
                    <w:b/>
                    <w:color w:val="FFFFFF"/>
                    <w:sz w:val="28"/>
                    <w:szCs w:val="28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c>
          <w:tcPr>
            <w:tcW w:w="5000" w:type="pct"/>
            <w:gridSpan w:val="11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  <w:b/>
                <w:color w:val="FFFFFF"/>
                <w:sz w:val="28"/>
                <w:szCs w:val="28"/>
              </w:rPr>
            </w:pPr>
            <w:r w:rsidRPr="00A93F55">
              <w:rPr>
                <w:rFonts w:eastAsia="Calibri" w:cs="Times New Roman"/>
                <w:b/>
                <w:sz w:val="28"/>
                <w:szCs w:val="28"/>
              </w:rPr>
              <w:t>6. Science Objective</w:t>
            </w:r>
          </w:p>
        </w:tc>
      </w:tr>
      <w:tr w:rsidR="00265D01" w:rsidRPr="00265D01" w:rsidTr="00FC5413">
        <w:sdt>
          <w:sdtPr>
            <w:rPr>
              <w:rFonts w:eastAsia="Calibri" w:cs="Times New Roman"/>
              <w:b/>
              <w:color w:val="FFFFFF"/>
              <w:sz w:val="28"/>
              <w:szCs w:val="28"/>
            </w:rPr>
            <w:id w:val="-307175980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5000" w:type="pct"/>
                <w:gridSpan w:val="11"/>
                <w:shd w:val="clear" w:color="auto" w:fill="auto"/>
              </w:tcPr>
              <w:p w:rsidR="00265D01" w:rsidRPr="00265D01" w:rsidRDefault="00265D01" w:rsidP="00265D01">
                <w:pPr>
                  <w:rPr>
                    <w:rFonts w:eastAsia="Calibri" w:cs="Times New Roman"/>
                    <w:b/>
                    <w:color w:val="FFFFFF"/>
                    <w:sz w:val="28"/>
                    <w:szCs w:val="28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3814D9" w:rsidRDefault="003814D9">
      <w:r>
        <w:br w:type="page"/>
      </w:r>
    </w:p>
    <w:tbl>
      <w:tblPr>
        <w:tblStyle w:val="TableGrid2"/>
        <w:tblpPr w:leftFromText="180" w:rightFromText="180" w:vertAnchor="text" w:horzAnchor="margin" w:tblpY="346"/>
        <w:tblW w:w="5171" w:type="pct"/>
        <w:tblLayout w:type="fixed"/>
        <w:tblLook w:val="04A0" w:firstRow="1" w:lastRow="0" w:firstColumn="1" w:lastColumn="0" w:noHBand="0" w:noVBand="1"/>
      </w:tblPr>
      <w:tblGrid>
        <w:gridCol w:w="1751"/>
        <w:gridCol w:w="1315"/>
        <w:gridCol w:w="782"/>
        <w:gridCol w:w="1563"/>
        <w:gridCol w:w="823"/>
        <w:gridCol w:w="1449"/>
        <w:gridCol w:w="3710"/>
      </w:tblGrid>
      <w:tr w:rsidR="00265D01" w:rsidRPr="00265D01" w:rsidTr="00A93F55">
        <w:tc>
          <w:tcPr>
            <w:tcW w:w="5000" w:type="pct"/>
            <w:gridSpan w:val="7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  <w:b/>
                <w:color w:val="FFFFFF"/>
                <w:sz w:val="28"/>
                <w:szCs w:val="28"/>
              </w:rPr>
            </w:pPr>
            <w:r w:rsidRPr="00A93F55">
              <w:rPr>
                <w:rFonts w:eastAsia="Calibri" w:cs="Times New Roman"/>
                <w:b/>
                <w:sz w:val="28"/>
                <w:szCs w:val="28"/>
              </w:rPr>
              <w:lastRenderedPageBreak/>
              <w:t>7. UAS Information:</w:t>
            </w:r>
          </w:p>
        </w:tc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a. Manufacturer</w:t>
            </w:r>
          </w:p>
        </w:tc>
        <w:sdt>
          <w:sdtPr>
            <w:rPr>
              <w:rFonts w:eastAsia="Calibri" w:cs="Times New Roman"/>
            </w:rPr>
            <w:id w:val="1868168826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606" w:type="pct"/>
                <w:gridSpan w:val="3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2625" w:type="pct"/>
            <w:gridSpan w:val="3"/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b. Model</w:t>
            </w:r>
          </w:p>
        </w:tc>
        <w:sdt>
          <w:sdtPr>
            <w:rPr>
              <w:rFonts w:eastAsia="Calibri" w:cs="Times New Roman"/>
            </w:rPr>
            <w:id w:val="119887286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606" w:type="pct"/>
                <w:gridSpan w:val="3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997" w:type="pct"/>
            <w:gridSpan w:val="2"/>
            <w:shd w:val="clear" w:color="auto" w:fill="D9D9D9" w:themeFill="background1" w:themeFillShade="D9"/>
          </w:tcPr>
          <w:p w:rsidR="00265D01" w:rsidRPr="00265D01" w:rsidRDefault="00265D01" w:rsidP="00265D01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Type (helicopter/fixed wing; TBS)</w:t>
            </w:r>
          </w:p>
        </w:tc>
        <w:sdt>
          <w:sdtPr>
            <w:rPr>
              <w:rFonts w:eastAsia="Calibri" w:cs="Times New Roman"/>
            </w:rPr>
            <w:id w:val="2102754649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628" w:type="pct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rPr>
          <w:trHeight w:val="410"/>
        </w:trPr>
        <w:tc>
          <w:tcPr>
            <w:tcW w:w="769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c. Color</w:t>
            </w:r>
          </w:p>
        </w:tc>
        <w:sdt>
          <w:sdtPr>
            <w:rPr>
              <w:rFonts w:eastAsia="Calibri" w:cs="Times New Roman"/>
            </w:rPr>
            <w:id w:val="187648895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606" w:type="pct"/>
                <w:gridSpan w:val="3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2625" w:type="pct"/>
            <w:gridSpan w:val="3"/>
            <w:vMerge w:val="restart"/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rPr>
          <w:trHeight w:val="110"/>
        </w:trPr>
        <w:tc>
          <w:tcPr>
            <w:tcW w:w="769" w:type="pct"/>
            <w:vMerge w:val="restar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d. UAS Registration Number (s)</w:t>
            </w:r>
          </w:p>
        </w:tc>
        <w:sdt>
          <w:sdtPr>
            <w:rPr>
              <w:rFonts w:eastAsia="Calibri" w:cs="Times New Roman"/>
            </w:rPr>
            <w:id w:val="-1470199792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606" w:type="pct"/>
                <w:gridSpan w:val="3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2625" w:type="pct"/>
            <w:gridSpan w:val="3"/>
            <w:vMerge/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rPr>
          <w:trHeight w:val="110"/>
        </w:trPr>
        <w:tc>
          <w:tcPr>
            <w:tcW w:w="769" w:type="pct"/>
            <w:vMerge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sdt>
          <w:sdtPr>
            <w:rPr>
              <w:rFonts w:eastAsia="Calibri" w:cs="Times New Roman"/>
            </w:rPr>
            <w:id w:val="986133386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606" w:type="pct"/>
                <w:gridSpan w:val="3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2625" w:type="pct"/>
            <w:gridSpan w:val="3"/>
            <w:vMerge/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rPr>
          <w:trHeight w:val="110"/>
        </w:trPr>
        <w:tc>
          <w:tcPr>
            <w:tcW w:w="769" w:type="pct"/>
            <w:vMerge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sdt>
          <w:sdtPr>
            <w:rPr>
              <w:rFonts w:eastAsia="Calibri" w:cs="Times New Roman"/>
            </w:rPr>
            <w:id w:val="1953737753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606" w:type="pct"/>
                <w:gridSpan w:val="3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2625" w:type="pct"/>
            <w:gridSpan w:val="3"/>
            <w:vMerge/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769" w:type="pct"/>
            <w:vMerge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sdt>
          <w:sdtPr>
            <w:rPr>
              <w:rFonts w:eastAsia="Calibri" w:cs="Times New Roman"/>
            </w:rPr>
            <w:id w:val="-1847015996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606" w:type="pct"/>
                <w:gridSpan w:val="3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2625" w:type="pct"/>
            <w:gridSpan w:val="3"/>
            <w:vMerge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769" w:type="pct"/>
            <w:vMerge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sdt>
          <w:sdtPr>
            <w:rPr>
              <w:rFonts w:eastAsia="Calibri" w:cs="Times New Roman"/>
            </w:rPr>
            <w:id w:val="1251465140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606" w:type="pct"/>
                <w:gridSpan w:val="3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2625" w:type="pct"/>
            <w:gridSpan w:val="3"/>
            <w:vMerge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769" w:type="pct"/>
            <w:vMerge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sdt>
          <w:sdtPr>
            <w:rPr>
              <w:rFonts w:eastAsia="Calibri" w:cs="Times New Roman"/>
            </w:rPr>
            <w:id w:val="2100447441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606" w:type="pct"/>
                <w:gridSpan w:val="3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2625" w:type="pct"/>
            <w:gridSpan w:val="3"/>
            <w:vMerge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769" w:type="pct"/>
            <w:vMerge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  <w:sdt>
          <w:sdtPr>
            <w:rPr>
              <w:rFonts w:eastAsia="Calibri" w:cs="Times New Roman"/>
            </w:rPr>
            <w:id w:val="-957417539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1606" w:type="pct"/>
                <w:gridSpan w:val="3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2625" w:type="pct"/>
            <w:gridSpan w:val="3"/>
            <w:vMerge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5000" w:type="pct"/>
            <w:gridSpan w:val="7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eastAsia="Calibri" w:cs="Times New Roman"/>
                <w:b/>
                <w:color w:val="FFFFFF"/>
                <w:sz w:val="28"/>
                <w:szCs w:val="28"/>
              </w:rPr>
            </w:pPr>
            <w:r w:rsidRPr="00A93F55">
              <w:rPr>
                <w:rFonts w:eastAsia="Calibri" w:cs="Times New Roman"/>
                <w:b/>
                <w:sz w:val="28"/>
                <w:szCs w:val="28"/>
              </w:rPr>
              <w:t>8. UAS Operating Information</w:t>
            </w:r>
          </w:p>
        </w:tc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 xml:space="preserve">a. Governing COA, Restricted Area, or operations conducted in accordance with 14 CFR 107:  </w:t>
            </w:r>
          </w:p>
        </w:tc>
        <w:sdt>
          <w:sdtPr>
            <w:rPr>
              <w:rFonts w:eastAsia="Calibri" w:cs="Times New Roman"/>
            </w:rPr>
            <w:id w:val="1852841616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4231" w:type="pct"/>
                <w:gridSpan w:val="6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 xml:space="preserve">b. UAS T/O &amp; Landing Point:  </w:t>
            </w:r>
          </w:p>
        </w:tc>
        <w:sdt>
          <w:sdtPr>
            <w:rPr>
              <w:rFonts w:eastAsia="Calibri" w:cs="Times New Roman"/>
            </w:rPr>
            <w:id w:val="-950776486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4231" w:type="pct"/>
                <w:gridSpan w:val="6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 xml:space="preserve">c. Approx. flight distances from launch point:  </w:t>
            </w:r>
          </w:p>
        </w:tc>
        <w:sdt>
          <w:sdtPr>
            <w:rPr>
              <w:rFonts w:eastAsia="Calibri" w:cs="Times New Roman"/>
            </w:rPr>
            <w:id w:val="-1174803128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4231" w:type="pct"/>
                <w:gridSpan w:val="6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 xml:space="preserve">d. Maximum altitude:  </w:t>
            </w:r>
          </w:p>
        </w:tc>
        <w:sdt>
          <w:sdtPr>
            <w:rPr>
              <w:rFonts w:eastAsia="Calibri" w:cs="Times New Roman"/>
            </w:rPr>
            <w:id w:val="1132681740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4231" w:type="pct"/>
                <w:gridSpan w:val="6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 xml:space="preserve">e. Minimum altitude:   </w:t>
            </w:r>
          </w:p>
        </w:tc>
        <w:sdt>
          <w:sdtPr>
            <w:rPr>
              <w:rFonts w:eastAsia="Calibri" w:cs="Times New Roman"/>
            </w:rPr>
            <w:id w:val="-988171650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4231" w:type="pct"/>
                <w:gridSpan w:val="6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 xml:space="preserve">f. Beyond Visual Line of Sight:  </w:t>
            </w:r>
          </w:p>
        </w:tc>
        <w:sdt>
          <w:sdtPr>
            <w:rPr>
              <w:rFonts w:eastAsia="Calibri" w:cs="Times New Roman"/>
            </w:rPr>
            <w:id w:val="-41925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pct"/>
              </w:tcPr>
              <w:p w:rsidR="00265D01" w:rsidRPr="00265D01" w:rsidRDefault="00265D01" w:rsidP="00265D01">
                <w:pPr>
                  <w:jc w:val="center"/>
                  <w:rPr>
                    <w:rFonts w:eastAsia="Calibri" w:cs="Times New Roman"/>
                  </w:rPr>
                </w:pPr>
                <w:r w:rsidRPr="00265D0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7B68C2">
              <w:rPr>
                <w:rFonts w:ascii="Garamond" w:eastAsia="Calibri" w:hAnsi="Garamond" w:cs="Times New Roman"/>
                <w:b/>
              </w:rPr>
              <w:t>YE</w:t>
            </w:r>
            <w:r w:rsidRPr="00265D01">
              <w:rPr>
                <w:rFonts w:ascii="Garamond" w:eastAsia="Calibri" w:hAnsi="Garamond" w:cs="Times New Roman"/>
                <w:b/>
              </w:rPr>
              <w:t>S</w:t>
            </w:r>
          </w:p>
        </w:tc>
        <w:sdt>
          <w:sdtPr>
            <w:rPr>
              <w:rFonts w:eastAsia="Calibri" w:cs="Times New Roman"/>
            </w:rPr>
            <w:id w:val="-149548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pct"/>
              </w:tcPr>
              <w:p w:rsidR="00265D01" w:rsidRPr="00265D01" w:rsidRDefault="00265D01" w:rsidP="00265D01">
                <w:pPr>
                  <w:jc w:val="center"/>
                  <w:rPr>
                    <w:rFonts w:eastAsia="Calibri" w:cs="Times New Roman"/>
                  </w:rPr>
                </w:pPr>
                <w:r w:rsidRPr="00265D0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1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NO</w:t>
            </w:r>
          </w:p>
        </w:tc>
        <w:tc>
          <w:tcPr>
            <w:tcW w:w="2264" w:type="pct"/>
            <w:gridSpan w:val="2"/>
            <w:vMerge w:val="restart"/>
            <w:shd w:val="clear" w:color="auto" w:fill="F2F2F2"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 xml:space="preserve">g. Beyond Radio Line of Sight  </w:t>
            </w:r>
          </w:p>
        </w:tc>
        <w:sdt>
          <w:sdtPr>
            <w:rPr>
              <w:rFonts w:eastAsia="Calibri" w:cs="Times New Roman"/>
            </w:rPr>
            <w:id w:val="142569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pct"/>
              </w:tcPr>
              <w:p w:rsidR="00265D01" w:rsidRPr="00265D01" w:rsidRDefault="00265D01" w:rsidP="00265D01">
                <w:pPr>
                  <w:jc w:val="center"/>
                  <w:rPr>
                    <w:rFonts w:eastAsia="Calibri" w:cs="Times New Roman"/>
                  </w:rPr>
                </w:pPr>
                <w:r w:rsidRPr="00265D0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jc w:val="center"/>
              <w:rPr>
                <w:rFonts w:eastAsia="Calibri" w:cs="Times New Roman"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YES</w:t>
            </w:r>
            <w:bookmarkStart w:id="0" w:name="_GoBack"/>
            <w:bookmarkEnd w:id="0"/>
          </w:p>
        </w:tc>
        <w:sdt>
          <w:sdtPr>
            <w:rPr>
              <w:rFonts w:eastAsia="Calibri" w:cs="Times New Roman"/>
            </w:rPr>
            <w:id w:val="-95339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pct"/>
              </w:tcPr>
              <w:p w:rsidR="00265D01" w:rsidRPr="00265D01" w:rsidRDefault="00265D01" w:rsidP="00265D01">
                <w:pPr>
                  <w:jc w:val="center"/>
                  <w:rPr>
                    <w:rFonts w:eastAsia="Calibri" w:cs="Times New Roman"/>
                  </w:rPr>
                </w:pPr>
                <w:r w:rsidRPr="00265D01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1" w:type="pct"/>
            <w:shd w:val="clear" w:color="auto" w:fill="D9D9D9" w:themeFill="background1" w:themeFillShade="D9"/>
            <w:vAlign w:val="center"/>
          </w:tcPr>
          <w:p w:rsidR="00265D01" w:rsidRPr="00265D01" w:rsidRDefault="00265D01" w:rsidP="00265D01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NO</w:t>
            </w:r>
          </w:p>
        </w:tc>
        <w:tc>
          <w:tcPr>
            <w:tcW w:w="2264" w:type="pct"/>
            <w:gridSpan w:val="2"/>
            <w:vMerge/>
          </w:tcPr>
          <w:p w:rsidR="00265D01" w:rsidRPr="00265D01" w:rsidRDefault="00265D01" w:rsidP="00265D01">
            <w:pPr>
              <w:rPr>
                <w:rFonts w:eastAsia="Calibri" w:cs="Times New Roman"/>
              </w:rPr>
            </w:pPr>
          </w:p>
        </w:tc>
      </w:tr>
      <w:tr w:rsidR="00265D01" w:rsidRPr="00265D01" w:rsidTr="00A93F55">
        <w:tc>
          <w:tcPr>
            <w:tcW w:w="769" w:type="pct"/>
            <w:shd w:val="clear" w:color="auto" w:fill="D9D9D9" w:themeFill="background1" w:themeFillShade="D9"/>
          </w:tcPr>
          <w:p w:rsidR="00265D01" w:rsidRPr="00265D01" w:rsidRDefault="00265D01" w:rsidP="00265D01">
            <w:pPr>
              <w:rPr>
                <w:rFonts w:ascii="Garamond" w:eastAsia="Calibri" w:hAnsi="Garamond" w:cs="Times New Roman"/>
                <w:b/>
              </w:rPr>
            </w:pPr>
            <w:r w:rsidRPr="00265D01">
              <w:rPr>
                <w:rFonts w:ascii="Garamond" w:eastAsia="Calibri" w:hAnsi="Garamond" w:cs="Times New Roman"/>
                <w:b/>
              </w:rPr>
              <w:t>h. Control data &amp; link frequencies</w:t>
            </w:r>
          </w:p>
        </w:tc>
        <w:sdt>
          <w:sdtPr>
            <w:rPr>
              <w:rFonts w:eastAsia="Calibri" w:cs="Times New Roman"/>
            </w:rPr>
            <w:id w:val="-2031091135"/>
            <w:placeholder>
              <w:docPart w:val="E041C6FF29AD4E389E34ED1B2538BBC8"/>
            </w:placeholder>
            <w:showingPlcHdr/>
            <w:text/>
          </w:sdtPr>
          <w:sdtEndPr/>
          <w:sdtContent>
            <w:tc>
              <w:tcPr>
                <w:tcW w:w="4231" w:type="pct"/>
                <w:gridSpan w:val="6"/>
              </w:tcPr>
              <w:p w:rsidR="00265D01" w:rsidRPr="00265D01" w:rsidRDefault="00265D01" w:rsidP="00265D01">
                <w:pPr>
                  <w:rPr>
                    <w:rFonts w:eastAsia="Calibri" w:cs="Times New Roman"/>
                  </w:rPr>
                </w:pPr>
                <w:r w:rsidRPr="00265D01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:rsidR="002A6EF1" w:rsidRDefault="002A6EF1"/>
    <w:sectPr w:rsidR="002A6EF1" w:rsidSect="00265D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D7"/>
    <w:rsid w:val="0012449C"/>
    <w:rsid w:val="00141A32"/>
    <w:rsid w:val="00171F07"/>
    <w:rsid w:val="00263BAF"/>
    <w:rsid w:val="00265D01"/>
    <w:rsid w:val="002A6EF1"/>
    <w:rsid w:val="0031287C"/>
    <w:rsid w:val="003814D9"/>
    <w:rsid w:val="003A64C8"/>
    <w:rsid w:val="005958DE"/>
    <w:rsid w:val="00615955"/>
    <w:rsid w:val="00622ED7"/>
    <w:rsid w:val="006257D8"/>
    <w:rsid w:val="006A42BD"/>
    <w:rsid w:val="006D719D"/>
    <w:rsid w:val="00745800"/>
    <w:rsid w:val="007B68C2"/>
    <w:rsid w:val="00802145"/>
    <w:rsid w:val="008124D8"/>
    <w:rsid w:val="009428B8"/>
    <w:rsid w:val="009F3122"/>
    <w:rsid w:val="00A93F55"/>
    <w:rsid w:val="00AE7921"/>
    <w:rsid w:val="00B16297"/>
    <w:rsid w:val="00B842BC"/>
    <w:rsid w:val="00D8683F"/>
    <w:rsid w:val="00E166B7"/>
    <w:rsid w:val="00E9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265D0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6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265D0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6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41C6FF29AD4E389E34ED1B2538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0D63-E76C-4C3A-9EE8-B281A5AD0FF0}"/>
      </w:docPartPr>
      <w:docPartBody>
        <w:p w:rsidR="00365983" w:rsidRDefault="00D14905" w:rsidP="00D14905">
          <w:pPr>
            <w:pStyle w:val="E041C6FF29AD4E389E34ED1B2538BBC8"/>
          </w:pPr>
          <w:r w:rsidRPr="00F700B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05"/>
    <w:rsid w:val="00365983"/>
    <w:rsid w:val="003A7553"/>
    <w:rsid w:val="006C2F44"/>
    <w:rsid w:val="00D14905"/>
    <w:rsid w:val="00DA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905"/>
    <w:rPr>
      <w:color w:val="808080"/>
    </w:rPr>
  </w:style>
  <w:style w:type="paragraph" w:customStyle="1" w:styleId="E041C6FF29AD4E389E34ED1B2538BBC8">
    <w:name w:val="E041C6FF29AD4E389E34ED1B2538BBC8"/>
    <w:rsid w:val="00D149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905"/>
    <w:rPr>
      <w:color w:val="808080"/>
    </w:rPr>
  </w:style>
  <w:style w:type="paragraph" w:customStyle="1" w:styleId="E041C6FF29AD4E389E34ED1B2538BBC8">
    <w:name w:val="E041C6FF29AD4E389E34ED1B2538BBC8"/>
    <w:rsid w:val="00D149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PNNL IM Services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Stafford, Robert A</dc:creator>
  <cp:lastModifiedBy>rolanda</cp:lastModifiedBy>
  <cp:revision>2</cp:revision>
  <dcterms:created xsi:type="dcterms:W3CDTF">2016-08-16T21:11:00Z</dcterms:created>
  <dcterms:modified xsi:type="dcterms:W3CDTF">2016-08-16T21:11:00Z</dcterms:modified>
</cp:coreProperties>
</file>